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4.15pt;margin-top:-11.35pt;width:119.65pt;height:62.05pt;z-index:251657728;mso-width-relative:margin;mso-height-relative:margin">
            <v:textbox>
              <w:txbxContent>
                <w:p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Marca da</w:t>
                  </w:r>
                </w:p>
                <w:p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Bollo 16,00 €</w:t>
                  </w:r>
                </w:p>
              </w:txbxContent>
            </v:textbox>
          </v:shape>
        </w:pic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>
      <w:pPr>
        <w:jc w:val="both"/>
        <w:outlineLvl w:val="0"/>
        <w:rPr>
          <w:rFonts w:ascii="Calibri" w:hAnsi="Calibri"/>
          <w:sz w:val="22"/>
          <w:szCs w:val="22"/>
        </w:rPr>
      </w:pPr>
    </w:p>
    <w:p>
      <w:pPr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Spettabile</w:t>
      </w:r>
    </w:p>
    <w:p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ORDINE DEI DOTTORI COMMERCIALISTI</w:t>
      </w:r>
    </w:p>
    <w:p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ED ESPERTI CONTABILI DI LANCIANO</w:t>
      </w:r>
    </w:p>
    <w:p>
      <w:pPr>
        <w:jc w:val="both"/>
        <w:rPr>
          <w:rFonts w:ascii="Calibri" w:hAnsi="Calibri"/>
          <w:b/>
          <w:sz w:val="22"/>
          <w:szCs w:val="22"/>
        </w:rPr>
      </w:pPr>
    </w:p>
    <w:p>
      <w:pPr>
        <w:jc w:val="both"/>
        <w:rPr>
          <w:rFonts w:ascii="Calibri" w:hAnsi="Calibri"/>
          <w:b/>
          <w:sz w:val="22"/>
          <w:szCs w:val="22"/>
        </w:rPr>
      </w:pPr>
    </w:p>
    <w:p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Oggetto: </w:t>
      </w:r>
      <w:r>
        <w:rPr>
          <w:rFonts w:ascii="Calibri" w:hAnsi="Calibri"/>
          <w:b/>
          <w:i/>
          <w:sz w:val="22"/>
          <w:szCs w:val="22"/>
        </w:rPr>
        <w:t>DOMANDA PER IL RILASCIO DEL CERTIFICATO DI COMPIUTO TIROCINIO</w:t>
      </w:r>
    </w:p>
    <w:p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 (Art. 10 D.M 10 marzo 1995 n. 327/95 -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G. U. n. 181 del 4 agosto 1995)</w:t>
      </w:r>
    </w:p>
    <w:p>
      <w:pPr>
        <w:rPr>
          <w:rFonts w:ascii="Calibri" w:hAnsi="Calibri"/>
          <w:i/>
          <w:sz w:val="22"/>
          <w:szCs w:val="22"/>
        </w:rPr>
      </w:pPr>
    </w:p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Dott. _______________________________________________________________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________________________________________  Prov. ________  il _________________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_______________________________  Stato Civile _________________________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______________________________________ Prov. ________ CAP 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_________________________________ n. _______ Telefono _________________________</w:t>
      </w:r>
    </w:p>
    <w:p>
      <w:pPr>
        <w:rPr>
          <w:rFonts w:ascii="Calibri" w:hAnsi="Calibri"/>
          <w:sz w:val="22"/>
          <w:szCs w:val="22"/>
        </w:rPr>
      </w:pPr>
    </w:p>
    <w:p>
      <w:pPr>
        <w:pStyle w:val="NormaleWeb"/>
        <w:spacing w:after="240" w:afterAutospacing="0"/>
        <w:jc w:val="center"/>
        <w:outlineLvl w:val="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 xml:space="preserve">PREMESSO CHE </w:t>
      </w:r>
    </w:p>
    <w:p>
      <w:pPr>
        <w:pStyle w:val="NormaleWeb"/>
        <w:spacing w:after="24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 compiuto il periodo di pratica professionale ai sensi e per gli effetti del D.M del 7 agosto 2009, n. 143 </w:t>
      </w:r>
    </w:p>
    <w:p>
      <w:pPr>
        <w:pStyle w:val="NormaleWeb"/>
        <w:spacing w:after="240" w:afterAutospacing="0"/>
        <w:jc w:val="center"/>
        <w:outlineLvl w:val="0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CHIEDE</w:t>
      </w:r>
    </w:p>
    <w:p>
      <w:pPr>
        <w:pStyle w:val="NormaleWeb"/>
        <w:spacing w:after="24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rilascio del certificato di compiuto tirocinio per l’accesso alla sezione A □</w:t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/>
          <w:sz w:val="22"/>
          <w:szCs w:val="22"/>
        </w:rPr>
        <w:t xml:space="preserve"> sezione B □</w:t>
      </w:r>
      <w:r>
        <w:rPr>
          <w:rFonts w:ascii="Arial" w:hAnsi="Arial" w:cs="Arial"/>
          <w:sz w:val="22"/>
          <w:szCs w:val="22"/>
        </w:rPr>
        <w:t>⁭</w:t>
      </w:r>
      <w:r>
        <w:rPr>
          <w:rFonts w:ascii="Calibri" w:hAnsi="Calibri"/>
          <w:sz w:val="22"/>
          <w:szCs w:val="22"/>
        </w:rPr>
        <w:t xml:space="preserve"> dell</w:t>
      </w:r>
      <w:r>
        <w:rPr>
          <w:rFonts w:ascii="Calibri" w:hAnsi="Calibri" w:cs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 xml:space="preserve">Albo dei Dottori Commercialisti ed Esperti Contabili </w:t>
      </w:r>
    </w:p>
    <w:p>
      <w:pPr>
        <w:pStyle w:val="NormaleWeb"/>
        <w:spacing w:after="240" w:afterAutospacing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i/>
          <w:iCs/>
          <w:sz w:val="22"/>
          <w:szCs w:val="22"/>
        </w:rPr>
        <w:t>ALLEGA</w:t>
      </w:r>
    </w:p>
    <w:p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after="240" w:afterAutospacing="0"/>
        <w:ind w:hanging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n.2 marche da bollo da € 16,00 (</w:t>
      </w:r>
      <w:r>
        <w:rPr>
          <w:rFonts w:ascii="Calibri" w:hAnsi="Calibri"/>
          <w:sz w:val="22"/>
          <w:szCs w:val="22"/>
        </w:rPr>
        <w:t>una va applicata sulla presente, l’altra verrà applicata sul certificato)</w:t>
      </w:r>
    </w:p>
    <w:p>
      <w:pPr>
        <w:pStyle w:val="NormaleWeb"/>
        <w:numPr>
          <w:ilvl w:val="0"/>
          <w:numId w:val="1"/>
        </w:numPr>
        <w:tabs>
          <w:tab w:val="clear" w:pos="720"/>
          <w:tab w:val="num" w:pos="360"/>
        </w:tabs>
        <w:spacing w:after="240" w:afterAutospacing="0"/>
        <w:ind w:hanging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versamento di € </w:t>
      </w:r>
      <w:smartTag w:uri="urn:schemas-microsoft-com:office:smarttags" w:element="metricconverter">
        <w:smartTagPr>
          <w:attr w:name="ProductID" w:val="10,00 in"/>
        </w:smartTagPr>
        <w:r>
          <w:rPr>
            <w:rFonts w:ascii="Calibri" w:hAnsi="Calibri"/>
            <w:sz w:val="22"/>
            <w:szCs w:val="22"/>
            <w:u w:val="single"/>
          </w:rPr>
          <w:t>10,00 in</w:t>
        </w:r>
      </w:smartTag>
      <w:r>
        <w:rPr>
          <w:rFonts w:ascii="Calibri" w:hAnsi="Calibri"/>
          <w:sz w:val="22"/>
          <w:szCs w:val="22"/>
          <w:u w:val="single"/>
        </w:rPr>
        <w:t xml:space="preserve"> contante presso la segreteria dell’Ordine</w:t>
      </w:r>
    </w:p>
    <w:p>
      <w:pPr>
        <w:pStyle w:val="NormaleWeb"/>
        <w:spacing w:after="240" w:afterAutospacing="0"/>
        <w:rPr>
          <w:rFonts w:ascii="Calibri" w:hAnsi="Calibri"/>
          <w:sz w:val="22"/>
          <w:szCs w:val="22"/>
        </w:rPr>
      </w:pPr>
    </w:p>
    <w:p>
      <w:pPr>
        <w:pStyle w:val="NormaleWeb"/>
        <w:spacing w:after="240" w:afterAutospacing="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Luogo e data ________________________ , ___________</w:t>
      </w:r>
    </w:p>
    <w:p>
      <w:pPr>
        <w:pStyle w:val="NormaleWeb"/>
        <w:spacing w:after="240" w:afterAutospacing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</w:p>
    <w:p>
      <w:pPr>
        <w:pStyle w:val="NormaleWeb"/>
        <w:spacing w:after="240" w:afterAutospacing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IL DICHIARANTE</w:t>
      </w:r>
    </w:p>
    <w:p>
      <w:pPr>
        <w:pStyle w:val="NormaleWeb"/>
        <w:spacing w:after="24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                                                                                                       ____________________________</w:t>
      </w:r>
    </w:p>
    <w:p>
      <w:pPr>
        <w:rPr>
          <w:rFonts w:ascii="Calibri" w:hAnsi="Calibri"/>
        </w:rPr>
      </w:pPr>
    </w:p>
    <w:p>
      <w:pPr>
        <w:ind w:firstLine="708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  <w:u w:val="single"/>
        </w:rPr>
        <w:t>N.B</w:t>
      </w:r>
      <w:r>
        <w:rPr>
          <w:rFonts w:ascii="Calibri" w:hAnsi="Calibri"/>
          <w:sz w:val="22"/>
          <w:szCs w:val="22"/>
        </w:rPr>
        <w:t>. a norma dell’art. 40, co. 02 del D.P.R. 28 dicembre 2000, n. 445, sarà inserita la dicitura “Il presente certificato non può essere prodotto agli organi della pubblica amministrazione o ai privati gestori di pubblici servizi” sul certificato, a pena di nullità.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44BB2"/>
    <w:multiLevelType w:val="hybridMultilevel"/>
    <w:tmpl w:val="30C4423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283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</vt:lpstr>
    </vt:vector>
  </TitlesOfParts>
  <Company>FIRENET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kraun</cp:lastModifiedBy>
  <cp:revision>2</cp:revision>
  <cp:lastPrinted>2012-10-24T09:36:00Z</cp:lastPrinted>
  <dcterms:created xsi:type="dcterms:W3CDTF">2019-03-21T18:28:00Z</dcterms:created>
  <dcterms:modified xsi:type="dcterms:W3CDTF">2019-03-21T18:28:00Z</dcterms:modified>
</cp:coreProperties>
</file>